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4" w:rsidRPr="00383E3C" w:rsidRDefault="00897B04" w:rsidP="00897B04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The Pan Flute Magazine</w:t>
      </w:r>
    </w:p>
    <w:p w:rsidR="00897B04" w:rsidRPr="00383E3C" w:rsidRDefault="00897B04" w:rsidP="00897B04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897B04" w:rsidRPr="001E4611" w:rsidRDefault="00897B04" w:rsidP="00897B04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897B04" w:rsidRPr="001E4611" w:rsidRDefault="00897B04" w:rsidP="00897B04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Perlove, Nina. Expressive Teaching: The legacy of Alain Marion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The Pan Flute Magazine (Sept 2008), pp 39-43</w:t>
      </w:r>
      <w:r w:rsidRPr="001E4611">
        <w:rPr>
          <w:rFonts w:cs="Tahoma"/>
          <w:color w:val="262626"/>
          <w:sz w:val="32"/>
        </w:rPr>
        <w:t xml:space="preserve">.  </w:t>
      </w:r>
    </w:p>
    <w:p w:rsidR="00897B04" w:rsidRPr="001E4611" w:rsidRDefault="00897B04" w:rsidP="00897B04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Expressive Teaching: The legacy of Alain Marion</w:t>
      </w:r>
    </w:p>
    <w:p w:rsidR="00897B04" w:rsidRPr="001E4611" w:rsidRDefault="00897B04" w:rsidP="00897B04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Nina Perlove</w:t>
      </w:r>
    </w:p>
    <w:p w:rsidR="00897B04" w:rsidRPr="00383E3C" w:rsidRDefault="00897B04" w:rsidP="00897B04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97B04" w:rsidRPr="00897B04" w:rsidRDefault="00897B04" w:rsidP="00897B04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Difference between musical playing and expressive playing</w:t>
      </w:r>
    </w:p>
    <w:p w:rsidR="00897B04" w:rsidRPr="00897B04" w:rsidRDefault="00897B04" w:rsidP="00897B04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Musical playing is observing tempi, style, dynamics, accents, phrasing</w:t>
      </w:r>
    </w:p>
    <w:p w:rsidR="00897B04" w:rsidRPr="00897B04" w:rsidRDefault="00897B04" w:rsidP="00897B04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Expressive playing is adding personal emotion to playing</w:t>
      </w:r>
    </w:p>
    <w:p w:rsidR="00897B04" w:rsidRDefault="00897B04" w:rsidP="00897B04">
      <w:pPr>
        <w:pStyle w:val="ListParagraph"/>
        <w:numPr>
          <w:ilvl w:val="2"/>
          <w:numId w:val="1"/>
        </w:numPr>
      </w:pPr>
      <w:r>
        <w:t>Performances that are musical and expressive= magical</w:t>
      </w:r>
    </w:p>
    <w:p w:rsidR="00897B04" w:rsidRDefault="00897B04" w:rsidP="00897B04">
      <w:pPr>
        <w:pStyle w:val="ListParagraph"/>
        <w:numPr>
          <w:ilvl w:val="2"/>
          <w:numId w:val="1"/>
        </w:numPr>
      </w:pPr>
      <w:r>
        <w:t>This aspect cannot be taught, but need to find yourself</w:t>
      </w:r>
    </w:p>
    <w:p w:rsidR="00897B04" w:rsidRDefault="00897B04" w:rsidP="00897B04">
      <w:pPr>
        <w:pStyle w:val="ListParagraph"/>
        <w:numPr>
          <w:ilvl w:val="2"/>
          <w:numId w:val="1"/>
        </w:numPr>
      </w:pPr>
      <w:r>
        <w:t>Expressive teaching: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Open the floodgates- breakdown protective walls to emotions to let playing be expressive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Play and listen at the same time-echo the energy and emotion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Expression is not the icing on the cake, it is the cake-part of the music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Give an emotional interpretation of music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Transfer raw energy in the music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Technique is expressive, practice is expressive- play all expressively including warm-ups and scales</w:t>
      </w:r>
    </w:p>
    <w:p w:rsidR="00897B04" w:rsidRDefault="00897B04" w:rsidP="00897B04">
      <w:pPr>
        <w:pStyle w:val="ListParagraph"/>
        <w:numPr>
          <w:ilvl w:val="3"/>
          <w:numId w:val="1"/>
        </w:numPr>
      </w:pPr>
      <w:r>
        <w:t>Breath should always be expressive and in the character of the music</w:t>
      </w:r>
    </w:p>
    <w:p w:rsidR="008738FB" w:rsidRDefault="00BD5B6B" w:rsidP="00BD5B6B">
      <w:pPr>
        <w:pStyle w:val="ListParagraph"/>
        <w:numPr>
          <w:ilvl w:val="2"/>
          <w:numId w:val="1"/>
        </w:numPr>
      </w:pPr>
      <w:r>
        <w:t>Some students will adopt expression more easily than oth</w:t>
      </w:r>
      <w:r w:rsidR="009D3134">
        <w:t>ers- some will have it come naturally</w:t>
      </w:r>
    </w:p>
    <w:p w:rsidR="008738FB" w:rsidRDefault="008738FB" w:rsidP="00BD5B6B">
      <w:pPr>
        <w:pStyle w:val="ListParagraph"/>
        <w:numPr>
          <w:ilvl w:val="2"/>
          <w:numId w:val="1"/>
        </w:numPr>
      </w:pPr>
      <w:r>
        <w:t>We have to be ready to open up</w:t>
      </w:r>
    </w:p>
    <w:p w:rsidR="00897B04" w:rsidRDefault="008738FB" w:rsidP="00BD5B6B">
      <w:pPr>
        <w:pStyle w:val="ListParagraph"/>
        <w:numPr>
          <w:ilvl w:val="2"/>
          <w:numId w:val="1"/>
        </w:numPr>
      </w:pPr>
      <w:r>
        <w:t>Teaching expressively reminds us to play more expressively too</w:t>
      </w:r>
    </w:p>
    <w:sectPr w:rsidR="00897B04" w:rsidSect="00897B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F2A"/>
    <w:multiLevelType w:val="hybridMultilevel"/>
    <w:tmpl w:val="D7F68B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7B04"/>
    <w:rsid w:val="008738FB"/>
    <w:rsid w:val="00897B04"/>
    <w:rsid w:val="009D3134"/>
    <w:rsid w:val="00BD5B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0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2</cp:revision>
  <dcterms:created xsi:type="dcterms:W3CDTF">2013-04-18T16:44:00Z</dcterms:created>
  <dcterms:modified xsi:type="dcterms:W3CDTF">2013-04-18T17:13:00Z</dcterms:modified>
</cp:coreProperties>
</file>